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14AFC" w14:textId="77777777" w:rsidR="006F756F" w:rsidRDefault="00FC1F79">
      <w:r w:rsidRPr="00FC1F79">
        <w:rPr>
          <w:noProof/>
        </w:rPr>
        <w:drawing>
          <wp:inline distT="0" distB="0" distL="0" distR="0" wp14:anchorId="0A669CC3" wp14:editId="4F17E78D">
            <wp:extent cx="5400040" cy="7562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56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F79"/>
    <w:rsid w:val="006F756F"/>
    <w:rsid w:val="00FC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6CEC2B"/>
  <w15:chartTrackingRefBased/>
  <w15:docId w15:val="{BF603F1B-54DC-456F-8DA7-AD9F75490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seaside1700@aj.wakwak.com</dc:creator>
  <cp:keywords/>
  <dc:description/>
  <cp:lastModifiedBy>seaside1700@aj.wakwak.com</cp:lastModifiedBy>
  <cp:revision>2</cp:revision>
  <dcterms:created xsi:type="dcterms:W3CDTF">2022-03-10T02:17:00Z</dcterms:created>
  <dcterms:modified xsi:type="dcterms:W3CDTF">2022-03-10T02:19:00Z</dcterms:modified>
</cp:coreProperties>
</file>